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FCC" w:rsidRDefault="00E82FCC" w:rsidP="00E82FCC">
      <w:pPr>
        <w:rPr>
          <w:rFonts w:asciiTheme="minorHAnsi" w:hAnsiTheme="minorHAnsi" w:cstheme="minorHAnsi"/>
          <w:color w:val="1B1B1B"/>
          <w:szCs w:val="24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CED8C9" wp14:editId="5D5F6C83">
                <wp:simplePos x="0" y="0"/>
                <wp:positionH relativeFrom="column">
                  <wp:posOffset>-733425</wp:posOffset>
                </wp:positionH>
                <wp:positionV relativeFrom="paragraph">
                  <wp:posOffset>-9525</wp:posOffset>
                </wp:positionV>
                <wp:extent cx="4552950" cy="22288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52950" cy="2228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82FCC" w:rsidRDefault="00E82FCC" w:rsidP="00E82FCC">
                            <w:pPr>
                              <w:spacing w:line="240" w:lineRule="auto"/>
                              <w:ind w:left="720" w:firstLine="720"/>
                              <w:jc w:val="center"/>
                              <w:rPr>
                                <w:b/>
                                <w:spacing w:val="60"/>
                                <w:sz w:val="32"/>
                                <w:szCs w:val="32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5715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E82FCC" w:rsidRDefault="00E82FCC" w:rsidP="00E82FCC">
                            <w:pPr>
                              <w:spacing w:line="240" w:lineRule="auto"/>
                              <w:ind w:left="720" w:firstLine="720"/>
                              <w:jc w:val="center"/>
                              <w:rPr>
                                <w:b/>
                                <w:spacing w:val="60"/>
                                <w:sz w:val="32"/>
                                <w:szCs w:val="32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5715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E82FCC" w:rsidRDefault="00E82FCC" w:rsidP="00E82FCC">
                            <w:pPr>
                              <w:spacing w:line="240" w:lineRule="auto"/>
                              <w:ind w:left="720" w:firstLine="720"/>
                              <w:jc w:val="center"/>
                              <w:rPr>
                                <w:b/>
                                <w:spacing w:val="60"/>
                                <w:sz w:val="32"/>
                                <w:szCs w:val="32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5715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E82FCC" w:rsidRDefault="00E82FCC" w:rsidP="00E82FCC">
                            <w:pPr>
                              <w:spacing w:line="240" w:lineRule="auto"/>
                              <w:ind w:left="720" w:firstLine="720"/>
                              <w:rPr>
                                <w:b/>
                                <w:spacing w:val="60"/>
                                <w:sz w:val="32"/>
                                <w:szCs w:val="32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5715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E82FCC" w:rsidRPr="00F65008" w:rsidRDefault="00E82FCC" w:rsidP="00E82FCC">
                            <w:pPr>
                              <w:spacing w:line="240" w:lineRule="auto"/>
                              <w:ind w:left="720" w:firstLine="720"/>
                              <w:rPr>
                                <w:b/>
                                <w:spacing w:val="60"/>
                                <w:sz w:val="32"/>
                                <w:szCs w:val="32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5715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F65008">
                              <w:rPr>
                                <w:b/>
                                <w:spacing w:val="60"/>
                                <w:sz w:val="32"/>
                                <w:szCs w:val="32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5715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THE DREAM CHASER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57.75pt;margin-top:-.75pt;width:358.5pt;height:17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" filled="f" stroked="f">
                <v:textbox>
                  <w:txbxContent>
                    <w:p w:rsidR="00E82FCC" w:rsidRDefault="00E82FCC" w:rsidP="00E82FCC">
                      <w:pPr>
                        <w:spacing w:line="240" w:lineRule="auto"/>
                        <w:ind w:left="720" w:firstLine="720"/>
                        <w:jc w:val="center"/>
                        <w:rPr>
                          <w:b/>
                          <w:spacing w:val="60"/>
                          <w:sz w:val="32"/>
                          <w:szCs w:val="32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5715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E82FCC" w:rsidRDefault="00E82FCC" w:rsidP="00E82FCC">
                      <w:pPr>
                        <w:spacing w:line="240" w:lineRule="auto"/>
                        <w:ind w:left="720" w:firstLine="720"/>
                        <w:jc w:val="center"/>
                        <w:rPr>
                          <w:b/>
                          <w:spacing w:val="60"/>
                          <w:sz w:val="32"/>
                          <w:szCs w:val="32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5715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E82FCC" w:rsidRDefault="00E82FCC" w:rsidP="00E82FCC">
                      <w:pPr>
                        <w:spacing w:line="240" w:lineRule="auto"/>
                        <w:ind w:left="720" w:firstLine="720"/>
                        <w:jc w:val="center"/>
                        <w:rPr>
                          <w:b/>
                          <w:spacing w:val="60"/>
                          <w:sz w:val="32"/>
                          <w:szCs w:val="32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5715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E82FCC" w:rsidRDefault="00E82FCC" w:rsidP="00E82FCC">
                      <w:pPr>
                        <w:spacing w:line="240" w:lineRule="auto"/>
                        <w:ind w:left="720" w:firstLine="720"/>
                        <w:rPr>
                          <w:b/>
                          <w:spacing w:val="60"/>
                          <w:sz w:val="32"/>
                          <w:szCs w:val="32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5715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E82FCC" w:rsidRPr="00F65008" w:rsidRDefault="00E82FCC" w:rsidP="00E82FCC">
                      <w:pPr>
                        <w:spacing w:line="240" w:lineRule="auto"/>
                        <w:ind w:left="720" w:firstLine="720"/>
                        <w:rPr>
                          <w:b/>
                          <w:spacing w:val="60"/>
                          <w:sz w:val="32"/>
                          <w:szCs w:val="32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5715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F65008">
                        <w:rPr>
                          <w:b/>
                          <w:spacing w:val="60"/>
                          <w:sz w:val="32"/>
                          <w:szCs w:val="32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5715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THE DREAM CHASER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noProof/>
          <w:color w:val="1B1B1B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D2C119" wp14:editId="204697F4">
                <wp:simplePos x="0" y="0"/>
                <wp:positionH relativeFrom="column">
                  <wp:posOffset>-923925</wp:posOffset>
                </wp:positionH>
                <wp:positionV relativeFrom="paragraph">
                  <wp:posOffset>-914401</wp:posOffset>
                </wp:positionV>
                <wp:extent cx="4933950" cy="4695825"/>
                <wp:effectExtent l="76200" t="38100" r="76200" b="1238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3950" cy="46958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82FCC" w:rsidRPr="00AA1ACC" w:rsidRDefault="00E82FCC" w:rsidP="00E82FCC">
                            <w:pPr>
                              <w:jc w:val="center"/>
                              <w:rPr>
                                <w:rFonts w:ascii="Engravers MT" w:hAnsi="Engravers MT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margin-left:-72.75pt;margin-top:-1in;width:388.5pt;height:36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" fillcolor="#215a69 [1640]" stroked="f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E82FCC" w:rsidRPr="00AA1ACC" w:rsidRDefault="00E82FCC" w:rsidP="00E82FCC">
                      <w:pPr>
                        <w:jc w:val="center"/>
                        <w:rPr>
                          <w:rFonts w:ascii="Engravers MT" w:hAnsi="Engravers MT"/>
                          <w:b/>
                          <w:i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37172">
        <w:rPr>
          <w:rFonts w:asciiTheme="minorHAnsi" w:hAnsiTheme="minorHAnsi" w:cstheme="minorHAnsi"/>
          <w:noProof/>
          <w:color w:val="1B1B1B"/>
          <w:szCs w:val="24"/>
          <w:shd w:val="clear" w:color="auto" w:fill="FFFFFF"/>
        </w:rPr>
        <mc:AlternateContent>
          <mc:Choice Requires="wps">
            <w:drawing>
              <wp:anchor distT="91440" distB="91440" distL="457200" distR="91440" simplePos="0" relativeHeight="251659264" behindDoc="1" locked="0" layoutInCell="0" allowOverlap="1" wp14:anchorId="4F402423" wp14:editId="6AB72AE7">
                <wp:simplePos x="0" y="0"/>
                <wp:positionH relativeFrom="margin">
                  <wp:posOffset>3819525</wp:posOffset>
                </wp:positionH>
                <wp:positionV relativeFrom="margin">
                  <wp:posOffset>-1028700</wp:posOffset>
                </wp:positionV>
                <wp:extent cx="3067050" cy="4943475"/>
                <wp:effectExtent l="0" t="114300" r="38100" b="142875"/>
                <wp:wrapThrough wrapText="bothSides">
                  <wp:wrapPolygon edited="0">
                    <wp:start x="20393" y="-499"/>
                    <wp:lineTo x="1073" y="-166"/>
                    <wp:lineTo x="1207" y="20976"/>
                    <wp:lineTo x="20258" y="21975"/>
                    <wp:lineTo x="20393" y="22141"/>
                    <wp:lineTo x="21198" y="22141"/>
                    <wp:lineTo x="21734" y="21309"/>
                    <wp:lineTo x="21734" y="-333"/>
                    <wp:lineTo x="21198" y="-499"/>
                    <wp:lineTo x="20393" y="-499"/>
                  </wp:wrapPolygon>
                </wp:wrapThrough>
                <wp:docPr id="702" name="AutoShape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3067050" cy="4943475"/>
                        </a:xfrm>
                        <a:prstGeom prst="roundRect">
                          <a:avLst>
                            <a:gd name="adj" fmla="val 3731"/>
                          </a:avLst>
                        </a:prstGeom>
                        <a:solidFill>
                          <a:srgbClr val="D3DFEE"/>
                        </a:solidFill>
                        <a:scene3d>
                          <a:camera prst="perspectiveLeft"/>
                          <a:lightRig rig="threePt" dir="t"/>
                        </a:scene3d>
                        <a:sp3d>
                          <a:bevelT w="139700" h="139700" prst="divot"/>
                        </a:sp3d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562100" dir="16200000" sy="-100000" rotWithShape="0">
                                  <a:srgbClr val="31849B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82FCC" w:rsidRPr="00445128" w:rsidRDefault="00E82FCC" w:rsidP="00E82FCC">
                            <w:pPr>
                              <w:jc w:val="center"/>
                              <w:rPr>
                                <w:b/>
                                <w:color w:val="4F81BD" w:themeColor="accent1"/>
                                <w:sz w:val="20"/>
                              </w:rPr>
                            </w:pPr>
                            <w:r w:rsidRPr="00445128">
                              <w:rPr>
                                <w:b/>
                                <w:color w:val="4F81BD" w:themeColor="accent1"/>
                                <w:sz w:val="20"/>
                              </w:rPr>
                              <w:t>BUILDING ON THE PAST AND GOING INTO THE FUTURE</w:t>
                            </w:r>
                          </w:p>
                          <w:p w:rsidR="00E82FCC" w:rsidRPr="00F65008" w:rsidRDefault="00E82FCC" w:rsidP="00E82FCC">
                            <w:pPr>
                              <w:rPr>
                                <w:color w:val="4F81BD" w:themeColor="accent1"/>
                                <w:sz w:val="20"/>
                              </w:rPr>
                            </w:pPr>
                            <w:r w:rsidRPr="00F65008">
                              <w:rPr>
                                <w:color w:val="4F81BD" w:themeColor="accent1"/>
                                <w:sz w:val="20"/>
                              </w:rPr>
                              <w:t xml:space="preserve">Many people believe that exploring the future means going back to the sheet of paper and starting all over again. Well, that is not always the case. </w:t>
                            </w:r>
                          </w:p>
                          <w:p w:rsidR="00E82FCC" w:rsidRDefault="00E82FCC" w:rsidP="00E82FCC">
                            <w:pPr>
                              <w:rPr>
                                <w:color w:val="4F81BD" w:themeColor="accent1"/>
                                <w:sz w:val="20"/>
                              </w:rPr>
                            </w:pPr>
                            <w:r w:rsidRPr="00F65008">
                              <w:rPr>
                                <w:color w:val="4F81BD" w:themeColor="accent1"/>
                                <w:sz w:val="20"/>
                              </w:rPr>
                              <w:t>We believe in the power of sharing knowledge and get explorers and dreamers a chance to start all over again and finish what you started.</w:t>
                            </w:r>
                          </w:p>
                          <w:p w:rsidR="00E82FCC" w:rsidRDefault="00E82FCC" w:rsidP="00E82FCC">
                            <w:pPr>
                              <w:rPr>
                                <w:color w:val="4F81BD" w:themeColor="accent1"/>
                                <w:sz w:val="20"/>
                              </w:rPr>
                            </w:pPr>
                          </w:p>
                          <w:p w:rsidR="00E82FCC" w:rsidRDefault="00E82FCC" w:rsidP="00E82FCC">
                            <w:pPr>
                              <w:rPr>
                                <w:color w:val="4F81BD" w:themeColor="accent1"/>
                                <w:sz w:val="20"/>
                              </w:rPr>
                            </w:pPr>
                          </w:p>
                          <w:p w:rsidR="00E82FCC" w:rsidRPr="00F65008" w:rsidRDefault="00E82FCC" w:rsidP="00E82FCC">
                            <w:pPr>
                              <w:jc w:val="center"/>
                              <w:rPr>
                                <w:color w:val="4F81BD" w:themeColor="accen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F81BD" w:themeColor="accent1"/>
                                <w:sz w:val="20"/>
                              </w:rPr>
                              <w:t>THE DREAM CHASER GOES ON, LIVES FOREVER!</w:t>
                            </w:r>
                          </w:p>
                        </w:txbxContent>
                      </wps:txbx>
                      <wps:bodyPr rot="0" vert="horz" wrap="square" lIns="274320" tIns="274320" rIns="182880" bIns="91440" anchor="t" anchorCtr="0" upright="1">
                        <a:noAutofit/>
                        <a:flatTx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utoShape 401" o:spid="_x0000_s1028" style="position:absolute;margin-left:300.75pt;margin-top:-81pt;width:241.5pt;height:389.25pt;flip:y;z-index:-251657216;visibility:visible;mso-wrap-style:square;mso-width-percent:0;mso-height-percent:0;mso-wrap-distance-left:36pt;mso-wrap-distance-top:7.2pt;mso-wrap-distance-right:7.2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arcsize="24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" o:allowincell="f" fillcolor="#d3dfee" stroked="f" strokecolor="#e36c0a" strokeweight="1pt">
                <v:shadow type="perspective" color="#31849b" origin=",.5" offset="0,-123pt" matrix=",,,-1"/>
                <v:textbox inset="21.6pt,21.6pt,14.4pt,7.2pt">
                  <w:txbxContent>
                    <w:p w:rsidR="00E82FCC" w:rsidRPr="00445128" w:rsidRDefault="00E82FCC" w:rsidP="00E82FCC">
                      <w:pPr>
                        <w:jc w:val="center"/>
                        <w:rPr>
                          <w:b/>
                          <w:color w:val="4F81BD" w:themeColor="accent1"/>
                          <w:sz w:val="20"/>
                        </w:rPr>
                      </w:pPr>
                      <w:r w:rsidRPr="00445128">
                        <w:rPr>
                          <w:b/>
                          <w:color w:val="4F81BD" w:themeColor="accent1"/>
                          <w:sz w:val="20"/>
                        </w:rPr>
                        <w:t>BUILDING ON THE PAST AND GOING INTO THE FUTURE</w:t>
                      </w:r>
                    </w:p>
                    <w:p w:rsidR="00E82FCC" w:rsidRPr="00F65008" w:rsidRDefault="00E82FCC" w:rsidP="00E82FCC">
                      <w:pPr>
                        <w:rPr>
                          <w:color w:val="4F81BD" w:themeColor="accent1"/>
                          <w:sz w:val="20"/>
                        </w:rPr>
                      </w:pPr>
                      <w:r w:rsidRPr="00F65008">
                        <w:rPr>
                          <w:color w:val="4F81BD" w:themeColor="accent1"/>
                          <w:sz w:val="20"/>
                        </w:rPr>
                        <w:t xml:space="preserve">Many people believe that exploring the future means going back to the sheet of paper and starting all over again. Well, that is not always the case. </w:t>
                      </w:r>
                    </w:p>
                    <w:p w:rsidR="00E82FCC" w:rsidRDefault="00E82FCC" w:rsidP="00E82FCC">
                      <w:pPr>
                        <w:rPr>
                          <w:color w:val="4F81BD" w:themeColor="accent1"/>
                          <w:sz w:val="20"/>
                        </w:rPr>
                      </w:pPr>
                      <w:r w:rsidRPr="00F65008">
                        <w:rPr>
                          <w:color w:val="4F81BD" w:themeColor="accent1"/>
                          <w:sz w:val="20"/>
                        </w:rPr>
                        <w:t>We believe in the power of sharing knowledge and get explorers and dreamers a chance to start all over again and finish what you started.</w:t>
                      </w:r>
                    </w:p>
                    <w:p w:rsidR="00E82FCC" w:rsidRDefault="00E82FCC" w:rsidP="00E82FCC">
                      <w:pPr>
                        <w:rPr>
                          <w:color w:val="4F81BD" w:themeColor="accent1"/>
                          <w:sz w:val="20"/>
                        </w:rPr>
                      </w:pPr>
                    </w:p>
                    <w:p w:rsidR="00E82FCC" w:rsidRDefault="00E82FCC" w:rsidP="00E82FCC">
                      <w:pPr>
                        <w:rPr>
                          <w:color w:val="4F81BD" w:themeColor="accent1"/>
                          <w:sz w:val="20"/>
                        </w:rPr>
                      </w:pPr>
                    </w:p>
                    <w:p w:rsidR="00E82FCC" w:rsidRPr="00F65008" w:rsidRDefault="00E82FCC" w:rsidP="00E82FCC">
                      <w:pPr>
                        <w:jc w:val="center"/>
                        <w:rPr>
                          <w:color w:val="4F81BD" w:themeColor="accent1"/>
                          <w:sz w:val="18"/>
                          <w:szCs w:val="18"/>
                        </w:rPr>
                      </w:pPr>
                      <w:r>
                        <w:rPr>
                          <w:color w:val="4F81BD" w:themeColor="accent1"/>
                          <w:sz w:val="20"/>
                        </w:rPr>
                        <w:t>THE DREAM CHASER GOES ON, LIVES FOREVER!</w:t>
                      </w:r>
                    </w:p>
                  </w:txbxContent>
                </v:textbox>
                <w10:wrap type="through" anchorx="margin" anchory="margin"/>
              </v:roundrect>
            </w:pict>
          </mc:Fallback>
        </mc:AlternateContent>
      </w:r>
    </w:p>
    <w:p w:rsidR="00E82FCC" w:rsidRDefault="00E82FCC" w:rsidP="00E82FCC">
      <w:pPr>
        <w:rPr>
          <w:rFonts w:asciiTheme="minorHAnsi" w:hAnsiTheme="minorHAnsi" w:cstheme="minorHAnsi"/>
          <w:color w:val="1B1B1B"/>
          <w:szCs w:val="24"/>
          <w:shd w:val="clear" w:color="auto" w:fill="FFFFFF"/>
        </w:rPr>
      </w:pPr>
      <w:r>
        <w:rPr>
          <w:rFonts w:asciiTheme="minorHAnsi" w:hAnsiTheme="minorHAnsi" w:cstheme="minorHAnsi"/>
          <w:noProof/>
          <w:color w:val="1B1B1B"/>
          <w:szCs w:val="24"/>
          <w:shd w:val="clear" w:color="auto" w:fill="FFFFFF"/>
        </w:rPr>
        <w:drawing>
          <wp:anchor distT="0" distB="0" distL="114300" distR="114300" simplePos="0" relativeHeight="251662336" behindDoc="1" locked="0" layoutInCell="1" allowOverlap="1" wp14:anchorId="0FF5D81B" wp14:editId="657044C5">
            <wp:simplePos x="0" y="0"/>
            <wp:positionH relativeFrom="column">
              <wp:posOffset>-914400</wp:posOffset>
            </wp:positionH>
            <wp:positionV relativeFrom="paragraph">
              <wp:posOffset>3409315</wp:posOffset>
            </wp:positionV>
            <wp:extent cx="7800975" cy="5372100"/>
            <wp:effectExtent l="0" t="0" r="9525" b="0"/>
            <wp:wrapTight wrapText="bothSides">
              <wp:wrapPolygon edited="0">
                <wp:start x="0" y="0"/>
                <wp:lineTo x="0" y="21523"/>
                <wp:lineTo x="21574" y="21523"/>
                <wp:lineTo x="21574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eamchaser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57" t="20914"/>
                    <a:stretch/>
                  </pic:blipFill>
                  <pic:spPr bwMode="auto">
                    <a:xfrm>
                      <a:off x="0" y="0"/>
                      <a:ext cx="7800975" cy="537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  <w:color w:val="1B1B1B"/>
          <w:szCs w:val="24"/>
          <w:shd w:val="clear" w:color="auto" w:fill="FFFFFF"/>
        </w:rPr>
        <w:br w:type="page"/>
      </w:r>
      <w:bookmarkStart w:id="0" w:name="_GoBack"/>
      <w:bookmarkEnd w:id="0"/>
    </w:p>
    <w:sectPr w:rsidR="00E82FCC" w:rsidSect="00E82F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FCC"/>
    <w:rsid w:val="00A70D84"/>
    <w:rsid w:val="00E8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FCC"/>
    <w:pPr>
      <w:spacing w:after="0" w:line="480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FCC"/>
    <w:pPr>
      <w:spacing w:after="0" w:line="480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MAC</cp:lastModifiedBy>
  <cp:revision>1</cp:revision>
  <dcterms:created xsi:type="dcterms:W3CDTF">2020-02-10T18:26:00Z</dcterms:created>
  <dcterms:modified xsi:type="dcterms:W3CDTF">2020-02-10T18:27:00Z</dcterms:modified>
</cp:coreProperties>
</file>